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32B4" w14:textId="0456F611" w:rsidR="0071616F" w:rsidRDefault="0071616F" w:rsidP="0071616F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71616F">
        <w:rPr>
          <w:b/>
          <w:bCs/>
          <w:sz w:val="24"/>
          <w:szCs w:val="24"/>
          <w:lang w:val="en-GB"/>
        </w:rPr>
        <w:t xml:space="preserve">Quality of Life in </w:t>
      </w:r>
      <w:r>
        <w:rPr>
          <w:b/>
          <w:bCs/>
          <w:sz w:val="24"/>
          <w:szCs w:val="24"/>
          <w:lang w:val="en-GB"/>
        </w:rPr>
        <w:t>R</w:t>
      </w:r>
      <w:r w:rsidRPr="0071616F">
        <w:rPr>
          <w:b/>
          <w:bCs/>
          <w:sz w:val="24"/>
          <w:szCs w:val="24"/>
          <w:lang w:val="en-GB"/>
        </w:rPr>
        <w:t xml:space="preserve">are </w:t>
      </w:r>
      <w:r>
        <w:rPr>
          <w:b/>
          <w:bCs/>
          <w:sz w:val="24"/>
          <w:szCs w:val="24"/>
          <w:lang w:val="en-GB"/>
        </w:rPr>
        <w:t>L</w:t>
      </w:r>
      <w:r w:rsidRPr="0071616F">
        <w:rPr>
          <w:b/>
          <w:bCs/>
          <w:sz w:val="24"/>
          <w:szCs w:val="24"/>
          <w:lang w:val="en-GB"/>
        </w:rPr>
        <w:t xml:space="preserve">iver </w:t>
      </w:r>
      <w:r>
        <w:rPr>
          <w:b/>
          <w:bCs/>
          <w:sz w:val="24"/>
          <w:szCs w:val="24"/>
          <w:lang w:val="en-GB"/>
        </w:rPr>
        <w:t>D</w:t>
      </w:r>
      <w:r w:rsidRPr="0071616F">
        <w:rPr>
          <w:b/>
          <w:bCs/>
          <w:sz w:val="24"/>
          <w:szCs w:val="24"/>
          <w:lang w:val="en-GB"/>
        </w:rPr>
        <w:t>isorders</w:t>
      </w:r>
    </w:p>
    <w:p w14:paraId="58B9DF99" w14:textId="7F7EB528" w:rsidR="0071616F" w:rsidRDefault="0071616F" w:rsidP="0071616F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Warsaw 22.09.2020</w:t>
      </w:r>
    </w:p>
    <w:p w14:paraId="1C844E9E" w14:textId="748589ED" w:rsidR="007B4399" w:rsidRDefault="007B4399" w:rsidP="0071616F">
      <w:pPr>
        <w:rPr>
          <w:sz w:val="24"/>
          <w:szCs w:val="24"/>
          <w:lang w:val="en-GB"/>
        </w:rPr>
      </w:pPr>
    </w:p>
    <w:p w14:paraId="67CE793E" w14:textId="1B6DBA02" w:rsidR="0071616F" w:rsidRDefault="0071616F" w:rsidP="007161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D906B5">
        <w:rPr>
          <w:sz w:val="24"/>
          <w:szCs w:val="24"/>
          <w:lang w:val="en-GB"/>
        </w:rPr>
        <w:t>4.00</w:t>
      </w:r>
      <w:r>
        <w:rPr>
          <w:sz w:val="24"/>
          <w:szCs w:val="24"/>
          <w:lang w:val="en-GB"/>
        </w:rPr>
        <w:t xml:space="preserve"> – 1</w:t>
      </w:r>
      <w:r w:rsidR="00D906B5">
        <w:rPr>
          <w:sz w:val="24"/>
          <w:szCs w:val="24"/>
          <w:lang w:val="en-GB"/>
        </w:rPr>
        <w:t>5.0</w:t>
      </w:r>
      <w:r>
        <w:rPr>
          <w:sz w:val="24"/>
          <w:szCs w:val="24"/>
          <w:lang w:val="en-GB"/>
        </w:rPr>
        <w:t>0   Registration and lunch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1616F" w14:paraId="66464E2D" w14:textId="77777777" w:rsidTr="0071616F">
        <w:tc>
          <w:tcPr>
            <w:tcW w:w="1696" w:type="dxa"/>
          </w:tcPr>
          <w:p w14:paraId="22C899C9" w14:textId="1CFA0361" w:rsidR="0071616F" w:rsidRDefault="0071616F" w:rsidP="007161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D906B5">
              <w:rPr>
                <w:sz w:val="24"/>
                <w:szCs w:val="24"/>
                <w:lang w:val="en-GB"/>
              </w:rPr>
              <w:t>5.00</w:t>
            </w:r>
            <w:r>
              <w:rPr>
                <w:sz w:val="24"/>
                <w:szCs w:val="24"/>
                <w:lang w:val="en-GB"/>
              </w:rPr>
              <w:t xml:space="preserve"> – 1</w:t>
            </w:r>
            <w:r w:rsidR="00D906B5">
              <w:rPr>
                <w:sz w:val="24"/>
                <w:szCs w:val="24"/>
                <w:lang w:val="en-GB"/>
              </w:rPr>
              <w:t>5.1</w:t>
            </w: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366" w:type="dxa"/>
          </w:tcPr>
          <w:p w14:paraId="6308003F" w14:textId="77777777" w:rsidR="0071616F" w:rsidRPr="00D17FD4" w:rsidRDefault="0071616F" w:rsidP="0071616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17FD4">
              <w:rPr>
                <w:b/>
                <w:bCs/>
                <w:sz w:val="24"/>
                <w:szCs w:val="24"/>
                <w:lang w:val="en-GB"/>
              </w:rPr>
              <w:t>Welcome, Overview and Aims of the Workshop</w:t>
            </w:r>
          </w:p>
          <w:p w14:paraId="04C0749D" w14:textId="5A0E57E1" w:rsidR="0071616F" w:rsidRPr="0071616F" w:rsidRDefault="0071616F" w:rsidP="0071616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Lohse, P. Milkiewicz</w:t>
            </w:r>
          </w:p>
        </w:tc>
      </w:tr>
      <w:tr w:rsidR="0071616F" w:rsidRPr="000E1F56" w14:paraId="0A601FF6" w14:textId="77777777" w:rsidTr="0071616F">
        <w:tc>
          <w:tcPr>
            <w:tcW w:w="1696" w:type="dxa"/>
          </w:tcPr>
          <w:p w14:paraId="3231F575" w14:textId="2DA68868" w:rsidR="0071616F" w:rsidRDefault="0071616F" w:rsidP="007161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D906B5">
              <w:rPr>
                <w:sz w:val="24"/>
                <w:szCs w:val="24"/>
                <w:lang w:val="en-GB"/>
              </w:rPr>
              <w:t>5</w:t>
            </w:r>
            <w:r>
              <w:rPr>
                <w:sz w:val="24"/>
                <w:szCs w:val="24"/>
                <w:lang w:val="en-GB"/>
              </w:rPr>
              <w:t>.</w:t>
            </w:r>
            <w:r w:rsidR="00D906B5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5</w:t>
            </w:r>
            <w:r w:rsidR="000E1F56">
              <w:rPr>
                <w:sz w:val="24"/>
                <w:szCs w:val="24"/>
                <w:lang w:val="en-GB"/>
              </w:rPr>
              <w:t xml:space="preserve"> – 1</w:t>
            </w:r>
            <w:r w:rsidR="00D906B5">
              <w:rPr>
                <w:sz w:val="24"/>
                <w:szCs w:val="24"/>
                <w:lang w:val="en-GB"/>
              </w:rPr>
              <w:t>6</w:t>
            </w:r>
            <w:r w:rsidR="000E1F56">
              <w:rPr>
                <w:sz w:val="24"/>
                <w:szCs w:val="24"/>
                <w:lang w:val="en-GB"/>
              </w:rPr>
              <w:t>.</w:t>
            </w:r>
            <w:r w:rsidR="00D906B5">
              <w:rPr>
                <w:sz w:val="24"/>
                <w:szCs w:val="24"/>
                <w:lang w:val="en-GB"/>
              </w:rPr>
              <w:t>1</w:t>
            </w:r>
            <w:r w:rsidR="000E1F56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366" w:type="dxa"/>
          </w:tcPr>
          <w:p w14:paraId="641A0667" w14:textId="77777777" w:rsidR="0068538E" w:rsidRDefault="00834272" w:rsidP="0083427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03103">
              <w:rPr>
                <w:b/>
                <w:bCs/>
                <w:sz w:val="24"/>
                <w:szCs w:val="24"/>
                <w:lang w:val="en-GB"/>
              </w:rPr>
              <w:t xml:space="preserve">Session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1 </w:t>
            </w:r>
          </w:p>
          <w:p w14:paraId="3D00C564" w14:textId="7DCDDFD3" w:rsidR="00834272" w:rsidRPr="00D03103" w:rsidRDefault="00D906B5" w:rsidP="00834272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Int</w:t>
            </w:r>
            <w:r w:rsidR="00DF6ABC">
              <w:rPr>
                <w:b/>
                <w:bCs/>
                <w:sz w:val="24"/>
                <w:szCs w:val="24"/>
                <w:lang w:val="en-GB"/>
              </w:rPr>
              <w:t>r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oductory </w:t>
            </w:r>
            <w:r w:rsidR="0068538E">
              <w:rPr>
                <w:b/>
                <w:bCs/>
                <w:sz w:val="24"/>
                <w:szCs w:val="24"/>
                <w:lang w:val="en-GB"/>
              </w:rPr>
              <w:t>session</w:t>
            </w:r>
          </w:p>
          <w:p w14:paraId="502D67DC" w14:textId="0077CF86" w:rsidR="00834272" w:rsidRPr="00D03103" w:rsidRDefault="00834272" w:rsidP="0083427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03103">
              <w:rPr>
                <w:b/>
                <w:bCs/>
                <w:sz w:val="24"/>
                <w:szCs w:val="24"/>
                <w:lang w:val="en-GB"/>
              </w:rPr>
              <w:t xml:space="preserve">Chairs: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A. Lohse, </w:t>
            </w:r>
            <w:r w:rsidR="00F75A3A">
              <w:rPr>
                <w:b/>
                <w:bCs/>
                <w:sz w:val="24"/>
                <w:szCs w:val="24"/>
                <w:lang w:val="en-GB"/>
              </w:rPr>
              <w:t>D. Ruther</w:t>
            </w:r>
          </w:p>
          <w:p w14:paraId="78F64646" w14:textId="3A238A7D" w:rsidR="00834272" w:rsidRDefault="00834272" w:rsidP="0083427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How to assess QoL? – B. Lowe</w:t>
            </w:r>
          </w:p>
          <w:p w14:paraId="1AF2E617" w14:textId="77777777" w:rsidR="00834272" w:rsidRDefault="00834272" w:rsidP="0083427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ERN on-line QoL survey: preliminary results – E. Wunsch</w:t>
            </w:r>
          </w:p>
          <w:p w14:paraId="7371C12A" w14:textId="3DB10013" w:rsidR="00834272" w:rsidRDefault="00834272" w:rsidP="0083427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Adherence to medication: why it is important?  - </w:t>
            </w:r>
            <w:proofErr w:type="spellStart"/>
            <w:r>
              <w:rPr>
                <w:sz w:val="24"/>
                <w:szCs w:val="24"/>
                <w:lang w:val="en-GB"/>
              </w:rPr>
              <w:t>P.Milkiewicz</w:t>
            </w:r>
            <w:proofErr w:type="spellEnd"/>
          </w:p>
          <w:p w14:paraId="02B345FF" w14:textId="77777777" w:rsidR="0071616F" w:rsidRDefault="00834272" w:rsidP="0083427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Discussion</w:t>
            </w:r>
          </w:p>
          <w:p w14:paraId="41A24C91" w14:textId="5A22C382" w:rsidR="00834272" w:rsidRPr="00834272" w:rsidRDefault="00834272" w:rsidP="00834272">
            <w:pPr>
              <w:pStyle w:val="Listenabsatz"/>
              <w:rPr>
                <w:sz w:val="24"/>
                <w:szCs w:val="24"/>
                <w:lang w:val="en-GB"/>
              </w:rPr>
            </w:pPr>
          </w:p>
        </w:tc>
      </w:tr>
      <w:tr w:rsidR="0071616F" w:rsidRPr="00F75A3A" w14:paraId="7A4D22FF" w14:textId="77777777" w:rsidTr="0071616F">
        <w:tc>
          <w:tcPr>
            <w:tcW w:w="1696" w:type="dxa"/>
          </w:tcPr>
          <w:p w14:paraId="460719EA" w14:textId="0ADED4C3" w:rsidR="0071616F" w:rsidRDefault="00D906B5" w:rsidP="007161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16.15 – 17.15</w:t>
            </w:r>
          </w:p>
        </w:tc>
        <w:tc>
          <w:tcPr>
            <w:tcW w:w="7366" w:type="dxa"/>
          </w:tcPr>
          <w:p w14:paraId="1B145F15" w14:textId="77777777" w:rsidR="00D906B5" w:rsidRDefault="007B4399" w:rsidP="0071616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B4399">
              <w:rPr>
                <w:b/>
                <w:bCs/>
                <w:sz w:val="24"/>
                <w:szCs w:val="24"/>
                <w:lang w:val="en-GB"/>
              </w:rPr>
              <w:t xml:space="preserve">Session </w:t>
            </w:r>
            <w:r w:rsidR="00D906B5">
              <w:rPr>
                <w:b/>
                <w:bCs/>
                <w:sz w:val="24"/>
                <w:szCs w:val="24"/>
                <w:lang w:val="en-GB"/>
              </w:rPr>
              <w:t>2</w:t>
            </w:r>
          </w:p>
          <w:p w14:paraId="182D3CE5" w14:textId="779075A7" w:rsidR="0071616F" w:rsidRPr="007B4399" w:rsidRDefault="007B4399" w:rsidP="0071616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B4399">
              <w:rPr>
                <w:b/>
                <w:bCs/>
                <w:sz w:val="24"/>
                <w:szCs w:val="24"/>
                <w:lang w:val="en-GB"/>
              </w:rPr>
              <w:t>QoL in rare p</w:t>
            </w:r>
            <w:r w:rsidR="00E71A8A">
              <w:rPr>
                <w:b/>
                <w:bCs/>
                <w:sz w:val="24"/>
                <w:szCs w:val="24"/>
                <w:lang w:val="en-GB"/>
              </w:rPr>
              <w:t>a</w:t>
            </w:r>
            <w:r w:rsidRPr="007B4399">
              <w:rPr>
                <w:b/>
                <w:bCs/>
                <w:sz w:val="24"/>
                <w:szCs w:val="24"/>
                <w:lang w:val="en-GB"/>
              </w:rPr>
              <w:t>ediatric liver diseases</w:t>
            </w:r>
          </w:p>
          <w:p w14:paraId="59C07890" w14:textId="434D6D24" w:rsidR="007B4399" w:rsidRPr="007B4399" w:rsidRDefault="00662CC4" w:rsidP="0071616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Session organized by</w:t>
            </w:r>
            <w:r w:rsidR="007B4399" w:rsidRPr="007B4399">
              <w:rPr>
                <w:b/>
                <w:bCs/>
                <w:sz w:val="24"/>
                <w:szCs w:val="24"/>
                <w:lang w:val="en-GB"/>
              </w:rPr>
              <w:t xml:space="preserve"> P.</w:t>
            </w:r>
            <w:r w:rsidR="00D906B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B4399" w:rsidRPr="007B4399">
              <w:rPr>
                <w:b/>
                <w:bCs/>
                <w:sz w:val="24"/>
                <w:szCs w:val="24"/>
                <w:lang w:val="en-GB"/>
              </w:rPr>
              <w:t>Socha</w:t>
            </w:r>
            <w:proofErr w:type="spellEnd"/>
          </w:p>
          <w:p w14:paraId="06CBADA0" w14:textId="50B76F5F" w:rsidR="007B4399" w:rsidRDefault="00F75A3A" w:rsidP="00F75A3A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en-GB"/>
              </w:rPr>
              <w:t>Socha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– Wilson`s disease</w:t>
            </w:r>
          </w:p>
          <w:p w14:paraId="5F9D3470" w14:textId="353C75C9" w:rsidR="00F75A3A" w:rsidRDefault="00F75A3A" w:rsidP="00F75A3A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U. Baumann – Familial cholestatic syndromes</w:t>
            </w:r>
            <w:r w:rsidR="005215E4">
              <w:rPr>
                <w:sz w:val="24"/>
                <w:szCs w:val="24"/>
                <w:lang w:val="en-GB"/>
              </w:rPr>
              <w:t xml:space="preserve"> (on-line)</w:t>
            </w:r>
          </w:p>
          <w:p w14:paraId="5DD42993" w14:textId="779D3268" w:rsidR="00F75A3A" w:rsidRDefault="00F75A3A" w:rsidP="00F75A3A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en-GB"/>
              </w:rPr>
              <w:t>Hulscher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– Biliary atresia</w:t>
            </w:r>
            <w:r w:rsidR="005215E4">
              <w:rPr>
                <w:sz w:val="24"/>
                <w:szCs w:val="24"/>
                <w:lang w:val="en-GB"/>
              </w:rPr>
              <w:t xml:space="preserve"> (on-line)</w:t>
            </w:r>
          </w:p>
          <w:p w14:paraId="521FB101" w14:textId="72A1AB45" w:rsidR="005215E4" w:rsidRPr="00F75A3A" w:rsidRDefault="005215E4" w:rsidP="00F75A3A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Discussion</w:t>
            </w:r>
          </w:p>
          <w:p w14:paraId="197A0CE3" w14:textId="7141DD17" w:rsidR="00834272" w:rsidRDefault="00834272" w:rsidP="0071616F">
            <w:pPr>
              <w:rPr>
                <w:sz w:val="24"/>
                <w:szCs w:val="24"/>
                <w:lang w:val="en-GB"/>
              </w:rPr>
            </w:pPr>
          </w:p>
        </w:tc>
      </w:tr>
      <w:tr w:rsidR="0071616F" w:rsidRPr="000E1F56" w14:paraId="43D3C002" w14:textId="77777777" w:rsidTr="0071616F">
        <w:tc>
          <w:tcPr>
            <w:tcW w:w="1696" w:type="dxa"/>
          </w:tcPr>
          <w:p w14:paraId="7C449C3A" w14:textId="600410DE" w:rsidR="0071616F" w:rsidRDefault="007B4399" w:rsidP="007161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D906B5">
              <w:rPr>
                <w:sz w:val="24"/>
                <w:szCs w:val="24"/>
                <w:lang w:val="en-GB"/>
              </w:rPr>
              <w:t>7.15 – 17.30</w:t>
            </w:r>
          </w:p>
        </w:tc>
        <w:tc>
          <w:tcPr>
            <w:tcW w:w="7366" w:type="dxa"/>
          </w:tcPr>
          <w:p w14:paraId="6F2A4631" w14:textId="5F3DA2FA" w:rsidR="0071616F" w:rsidRPr="007B4399" w:rsidRDefault="00D906B5" w:rsidP="0071616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Coffee break</w:t>
            </w:r>
          </w:p>
        </w:tc>
      </w:tr>
      <w:tr w:rsidR="00D906B5" w:rsidRPr="000E1F56" w14:paraId="5719ED5F" w14:textId="77777777" w:rsidTr="0071616F">
        <w:tc>
          <w:tcPr>
            <w:tcW w:w="1696" w:type="dxa"/>
          </w:tcPr>
          <w:p w14:paraId="5507F503" w14:textId="3113DE07" w:rsidR="00D906B5" w:rsidRDefault="00DF6ABC" w:rsidP="007161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17.30 – 18.45</w:t>
            </w:r>
          </w:p>
        </w:tc>
        <w:tc>
          <w:tcPr>
            <w:tcW w:w="7366" w:type="dxa"/>
          </w:tcPr>
          <w:p w14:paraId="5FF8CE06" w14:textId="77777777" w:rsidR="00DF6ABC" w:rsidRDefault="00DF6ABC" w:rsidP="00DF6AB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4514C">
              <w:rPr>
                <w:b/>
                <w:bCs/>
                <w:sz w:val="24"/>
                <w:szCs w:val="24"/>
                <w:lang w:val="en-GB"/>
              </w:rPr>
              <w:t xml:space="preserve">Session </w:t>
            </w: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  <w:r w:rsidRPr="00F4514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81709A1" w14:textId="43D1BAD1" w:rsidR="00DF6ABC" w:rsidRDefault="00DF6ABC" w:rsidP="00DF6AB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4514C">
              <w:rPr>
                <w:b/>
                <w:bCs/>
                <w:sz w:val="24"/>
                <w:szCs w:val="24"/>
                <w:lang w:val="en-GB"/>
              </w:rPr>
              <w:t>Autoimmune hepatitis (AIH)</w:t>
            </w:r>
          </w:p>
          <w:p w14:paraId="46D91452" w14:textId="203BE110" w:rsidR="00DF6ABC" w:rsidRPr="00F4514C" w:rsidRDefault="00DF6ABC" w:rsidP="00DF6ABC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Chairs: </w:t>
            </w:r>
            <w:r w:rsidR="005215E4">
              <w:rPr>
                <w:b/>
                <w:bCs/>
                <w:sz w:val="24"/>
                <w:szCs w:val="24"/>
                <w:lang w:val="en-GB"/>
              </w:rPr>
              <w:t xml:space="preserve">T. </w:t>
            </w:r>
            <w:proofErr w:type="spellStart"/>
            <w:r w:rsidR="005215E4">
              <w:rPr>
                <w:b/>
                <w:bCs/>
                <w:sz w:val="24"/>
                <w:szCs w:val="24"/>
                <w:lang w:val="en-GB"/>
              </w:rPr>
              <w:t>Gevers</w:t>
            </w:r>
            <w:proofErr w:type="spellEnd"/>
            <w:r w:rsidR="005215E4">
              <w:rPr>
                <w:b/>
                <w:bCs/>
                <w:sz w:val="24"/>
                <w:szCs w:val="24"/>
                <w:lang w:val="en-GB"/>
              </w:rPr>
              <w:t>, Ch. Schramm</w:t>
            </w:r>
          </w:p>
          <w:p w14:paraId="7BF2DC95" w14:textId="75241190" w:rsidR="00DF6ABC" w:rsidRPr="00F4514C" w:rsidRDefault="00DF6ABC" w:rsidP="00DF6AB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F4514C">
              <w:rPr>
                <w:sz w:val="24"/>
                <w:szCs w:val="24"/>
                <w:lang w:val="en-GB"/>
              </w:rPr>
              <w:t>What do we know about QoL in AIH?</w:t>
            </w:r>
            <w:r>
              <w:rPr>
                <w:sz w:val="24"/>
                <w:szCs w:val="24"/>
                <w:lang w:val="en-GB"/>
              </w:rPr>
              <w:t xml:space="preserve"> – Ch. Schramm</w:t>
            </w:r>
          </w:p>
          <w:p w14:paraId="2F0543DB" w14:textId="77777777" w:rsidR="00DF6ABC" w:rsidRPr="00F4514C" w:rsidRDefault="00DF6ABC" w:rsidP="00DF6AB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F4514C">
              <w:rPr>
                <w:sz w:val="24"/>
                <w:szCs w:val="24"/>
                <w:lang w:val="en-GB"/>
              </w:rPr>
              <w:t>Depression in AIH</w:t>
            </w:r>
            <w:r>
              <w:rPr>
                <w:sz w:val="24"/>
                <w:szCs w:val="24"/>
                <w:lang w:val="en-GB"/>
              </w:rPr>
              <w:t xml:space="preserve"> – M. </w:t>
            </w:r>
            <w:proofErr w:type="spellStart"/>
            <w:r>
              <w:rPr>
                <w:sz w:val="24"/>
                <w:szCs w:val="24"/>
                <w:lang w:val="en-GB"/>
              </w:rPr>
              <w:t>Janik</w:t>
            </w:r>
            <w:proofErr w:type="spellEnd"/>
          </w:p>
          <w:p w14:paraId="7808E89F" w14:textId="5F493EF7" w:rsidR="00DF6ABC" w:rsidRDefault="00DF6ABC" w:rsidP="00DF6AB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F4514C">
              <w:rPr>
                <w:sz w:val="24"/>
                <w:szCs w:val="24"/>
                <w:lang w:val="en-GB"/>
              </w:rPr>
              <w:t xml:space="preserve">ERN - Cross-sectional </w:t>
            </w:r>
            <w:r>
              <w:rPr>
                <w:sz w:val="24"/>
                <w:szCs w:val="24"/>
                <w:lang w:val="en-GB"/>
              </w:rPr>
              <w:t xml:space="preserve">AIH </w:t>
            </w:r>
            <w:r w:rsidRPr="00F4514C">
              <w:rPr>
                <w:sz w:val="24"/>
                <w:szCs w:val="24"/>
                <w:lang w:val="en-GB"/>
              </w:rPr>
              <w:t>study: an update</w:t>
            </w:r>
            <w:r>
              <w:rPr>
                <w:sz w:val="24"/>
                <w:szCs w:val="24"/>
                <w:lang w:val="en-GB"/>
              </w:rPr>
              <w:t xml:space="preserve"> – T. </w:t>
            </w:r>
            <w:proofErr w:type="spellStart"/>
            <w:r>
              <w:rPr>
                <w:sz w:val="24"/>
                <w:szCs w:val="24"/>
                <w:lang w:val="en-GB"/>
              </w:rPr>
              <w:t>Gevers</w:t>
            </w:r>
            <w:proofErr w:type="spellEnd"/>
          </w:p>
          <w:p w14:paraId="08D10138" w14:textId="77777777" w:rsidR="00DF6ABC" w:rsidRPr="00F4514C" w:rsidRDefault="00DF6ABC" w:rsidP="00DF6AB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Discussion</w:t>
            </w:r>
          </w:p>
          <w:p w14:paraId="2D4F526D" w14:textId="77777777" w:rsidR="00D906B5" w:rsidRDefault="00D906B5" w:rsidP="0071616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F6ABC" w:rsidRPr="000E1F56" w14:paraId="18914445" w14:textId="77777777" w:rsidTr="0071616F">
        <w:tc>
          <w:tcPr>
            <w:tcW w:w="1696" w:type="dxa"/>
          </w:tcPr>
          <w:p w14:paraId="3E3F4D36" w14:textId="5919BE3C" w:rsidR="00DF6ABC" w:rsidRDefault="00DF6ABC" w:rsidP="007161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18.45 – 19.00</w:t>
            </w:r>
          </w:p>
        </w:tc>
        <w:tc>
          <w:tcPr>
            <w:tcW w:w="7366" w:type="dxa"/>
          </w:tcPr>
          <w:p w14:paraId="1D81D33B" w14:textId="17E27776" w:rsidR="00DF6ABC" w:rsidRPr="00F4514C" w:rsidRDefault="00DF6ABC" w:rsidP="00DF6ABC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Summary of the workshop</w:t>
            </w:r>
          </w:p>
        </w:tc>
      </w:tr>
      <w:tr w:rsidR="00DF6ABC" w:rsidRPr="000E1F56" w14:paraId="1BAA4DCB" w14:textId="77777777" w:rsidTr="0071616F">
        <w:tc>
          <w:tcPr>
            <w:tcW w:w="1696" w:type="dxa"/>
          </w:tcPr>
          <w:p w14:paraId="7714FED3" w14:textId="37C6E67F" w:rsidR="00DF6ABC" w:rsidRDefault="00DF6ABC" w:rsidP="007161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19.30</w:t>
            </w:r>
          </w:p>
        </w:tc>
        <w:tc>
          <w:tcPr>
            <w:tcW w:w="7366" w:type="dxa"/>
          </w:tcPr>
          <w:p w14:paraId="7B80EA52" w14:textId="326E23FB" w:rsidR="00DF6ABC" w:rsidRPr="00F4514C" w:rsidRDefault="00DF6ABC" w:rsidP="00DF6ABC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Dinner</w:t>
            </w:r>
          </w:p>
        </w:tc>
      </w:tr>
    </w:tbl>
    <w:p w14:paraId="15C42572" w14:textId="7A6138B3" w:rsidR="0071616F" w:rsidRDefault="0071616F" w:rsidP="0071616F">
      <w:pPr>
        <w:rPr>
          <w:sz w:val="24"/>
          <w:szCs w:val="24"/>
          <w:lang w:val="en-GB"/>
        </w:rPr>
      </w:pPr>
    </w:p>
    <w:sectPr w:rsidR="0071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787"/>
    <w:multiLevelType w:val="hybridMultilevel"/>
    <w:tmpl w:val="D1C6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67B"/>
    <w:multiLevelType w:val="hybridMultilevel"/>
    <w:tmpl w:val="43C66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3AE1"/>
    <w:multiLevelType w:val="hybridMultilevel"/>
    <w:tmpl w:val="7FE6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50CB6"/>
    <w:multiLevelType w:val="hybridMultilevel"/>
    <w:tmpl w:val="C01A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66D"/>
    <w:multiLevelType w:val="hybridMultilevel"/>
    <w:tmpl w:val="16EA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48FA"/>
    <w:multiLevelType w:val="hybridMultilevel"/>
    <w:tmpl w:val="EBE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56E25"/>
    <w:multiLevelType w:val="hybridMultilevel"/>
    <w:tmpl w:val="D1C6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6F"/>
    <w:rsid w:val="0008236E"/>
    <w:rsid w:val="000E1F56"/>
    <w:rsid w:val="001C08EA"/>
    <w:rsid w:val="00235FA2"/>
    <w:rsid w:val="002B59F5"/>
    <w:rsid w:val="005215E4"/>
    <w:rsid w:val="005A3268"/>
    <w:rsid w:val="005D0DCA"/>
    <w:rsid w:val="005F78ED"/>
    <w:rsid w:val="00662CC4"/>
    <w:rsid w:val="0068538E"/>
    <w:rsid w:val="0071616F"/>
    <w:rsid w:val="00720880"/>
    <w:rsid w:val="007B4399"/>
    <w:rsid w:val="00834272"/>
    <w:rsid w:val="00A3650F"/>
    <w:rsid w:val="00A94FA7"/>
    <w:rsid w:val="00C47359"/>
    <w:rsid w:val="00D03103"/>
    <w:rsid w:val="00D17FD4"/>
    <w:rsid w:val="00D906B5"/>
    <w:rsid w:val="00DA2398"/>
    <w:rsid w:val="00DF6ABC"/>
    <w:rsid w:val="00E71A8A"/>
    <w:rsid w:val="00EC5DC8"/>
    <w:rsid w:val="00F4514C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9111"/>
  <w15:chartTrackingRefBased/>
  <w15:docId w15:val="{91D08B71-A6C4-4E05-8488-DD1DBB4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61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Milkiewicz</dc:creator>
  <cp:keywords/>
  <dc:description/>
  <cp:lastModifiedBy>Ruhkopf, Laura</cp:lastModifiedBy>
  <cp:revision>2</cp:revision>
  <cp:lastPrinted>2020-09-16T08:18:00Z</cp:lastPrinted>
  <dcterms:created xsi:type="dcterms:W3CDTF">2020-09-16T08:18:00Z</dcterms:created>
  <dcterms:modified xsi:type="dcterms:W3CDTF">2020-09-16T08:18:00Z</dcterms:modified>
</cp:coreProperties>
</file>